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C17D1" w14:textId="77777777" w:rsidR="00BB14F1" w:rsidRPr="00BB14F1" w:rsidRDefault="00BB14F1" w:rsidP="00BB14F1">
      <w:pPr>
        <w:pStyle w:val="Vnbnnidung0"/>
        <w:widowControl/>
        <w:spacing w:before="120" w:after="0" w:line="240" w:lineRule="auto"/>
        <w:ind w:firstLine="0"/>
        <w:jc w:val="center"/>
        <w:rPr>
          <w:b/>
          <w:color w:val="000000"/>
          <w:sz w:val="24"/>
          <w:szCs w:val="24"/>
        </w:rPr>
      </w:pPr>
      <w:r w:rsidRPr="00BB14F1">
        <w:rPr>
          <w:rStyle w:val="Vnbnnidung"/>
          <w:b/>
          <w:bCs/>
          <w:color w:val="000000"/>
          <w:sz w:val="24"/>
          <w:szCs w:val="24"/>
          <w:lang w:eastAsia="vi-VN"/>
        </w:rPr>
        <w:t>PHỤ LỤ</w:t>
      </w:r>
      <w:r>
        <w:rPr>
          <w:rStyle w:val="Vnbnnidung"/>
          <w:b/>
          <w:bCs/>
          <w:color w:val="000000"/>
          <w:sz w:val="24"/>
          <w:szCs w:val="24"/>
          <w:lang w:eastAsia="vi-VN"/>
        </w:rPr>
        <w:t>C X</w:t>
      </w:r>
      <w:r w:rsidRPr="00BB14F1">
        <w:rPr>
          <w:rStyle w:val="Vnbnnidung"/>
          <w:b/>
          <w:bCs/>
          <w:color w:val="000000"/>
          <w:sz w:val="24"/>
          <w:szCs w:val="24"/>
          <w:lang w:eastAsia="vi-VN"/>
        </w:rPr>
        <w:t>III</w:t>
      </w:r>
    </w:p>
    <w:p w14:paraId="1C5A7862" w14:textId="77777777" w:rsidR="00BB14F1" w:rsidRPr="00BB14F1" w:rsidRDefault="00BB14F1" w:rsidP="00BB14F1">
      <w:pPr>
        <w:pStyle w:val="Vnbnnidung0"/>
        <w:widowControl/>
        <w:spacing w:before="120" w:after="0" w:line="240" w:lineRule="auto"/>
        <w:ind w:firstLine="0"/>
        <w:jc w:val="center"/>
        <w:rPr>
          <w:rStyle w:val="Vnbnnidung"/>
          <w:i/>
          <w:iCs/>
          <w:color w:val="000000"/>
          <w:sz w:val="24"/>
          <w:szCs w:val="24"/>
          <w:lang w:eastAsia="vi-VN"/>
        </w:rPr>
      </w:pPr>
      <w:r w:rsidRPr="00BB14F1">
        <w:rPr>
          <w:rStyle w:val="Vnbnnidung"/>
          <w:bCs/>
          <w:color w:val="000000"/>
          <w:sz w:val="24"/>
          <w:szCs w:val="24"/>
          <w:lang w:eastAsia="vi-VN"/>
        </w:rPr>
        <w:t xml:space="preserve">MẪU VĂN BẢN ĐỀ NGHỊ CẤP, CẤP ĐIỀU CHỈNH, CẤP LẠI GIẤY PHÉP MÔI TRƯỜNG CỦA DỰ ÁN ĐẦU TƯ, CƠ SỞ </w:t>
      </w:r>
      <w:r w:rsidRPr="00BB14F1">
        <w:rPr>
          <w:rStyle w:val="Vnbnnidung"/>
          <w:bCs/>
          <w:color w:val="000000"/>
          <w:sz w:val="24"/>
          <w:szCs w:val="24"/>
          <w:lang w:eastAsia="vi-VN"/>
        </w:rPr>
        <w:br/>
      </w:r>
      <w:r w:rsidRPr="00BB14F1">
        <w:rPr>
          <w:rStyle w:val="Vnbnnidung"/>
          <w:bCs/>
          <w:i/>
          <w:color w:val="000000"/>
          <w:sz w:val="24"/>
          <w:szCs w:val="24"/>
          <w:lang w:eastAsia="vi-VN"/>
        </w:rPr>
        <w:t xml:space="preserve">(Kèm </w:t>
      </w:r>
      <w:r w:rsidRPr="00BB14F1">
        <w:rPr>
          <w:rStyle w:val="Vnbnnidung"/>
          <w:i/>
          <w:iCs/>
          <w:color w:val="000000"/>
          <w:sz w:val="24"/>
          <w:szCs w:val="24"/>
          <w:lang w:eastAsia="vi-VN"/>
        </w:rPr>
        <w:t>theo Nghị định số 08/2022/NĐ-CP ngày 10 tháng 01 năm 2022 của Chính phủ)</w:t>
      </w:r>
    </w:p>
    <w:p w14:paraId="55C8F7B4" w14:textId="77777777" w:rsidR="00BB14F1" w:rsidRPr="00BB14F1" w:rsidRDefault="00BB14F1" w:rsidP="00BB14F1">
      <w:pPr>
        <w:pStyle w:val="Vnbnnidung0"/>
        <w:widowControl/>
        <w:spacing w:before="120" w:after="0" w:line="240" w:lineRule="auto"/>
        <w:ind w:firstLine="0"/>
        <w:rPr>
          <w:color w:val="000000"/>
          <w:sz w:val="24"/>
          <w:szCs w:val="24"/>
        </w:rPr>
      </w:pPr>
    </w:p>
    <w:tbl>
      <w:tblPr>
        <w:tblW w:w="5000" w:type="pct"/>
        <w:tblLook w:val="04A0" w:firstRow="1" w:lastRow="0" w:firstColumn="1" w:lastColumn="0" w:noHBand="0" w:noVBand="1"/>
      </w:tblPr>
      <w:tblGrid>
        <w:gridCol w:w="4212"/>
        <w:gridCol w:w="5148"/>
      </w:tblGrid>
      <w:tr w:rsidR="00BB14F1" w:rsidRPr="00BB14F1" w14:paraId="5453A9DE" w14:textId="77777777" w:rsidTr="00BB14F1">
        <w:tc>
          <w:tcPr>
            <w:tcW w:w="2250" w:type="pct"/>
            <w:shd w:val="clear" w:color="auto" w:fill="auto"/>
          </w:tcPr>
          <w:p w14:paraId="19D3A5C3" w14:textId="77777777" w:rsidR="00BB14F1" w:rsidRPr="00BB14F1" w:rsidRDefault="00BB14F1" w:rsidP="00BB14F1">
            <w:pPr>
              <w:pStyle w:val="Vnbnnidung0"/>
              <w:widowControl/>
              <w:tabs>
                <w:tab w:val="left" w:leader="dot" w:pos="2918"/>
              </w:tabs>
              <w:spacing w:before="120" w:after="0" w:line="240" w:lineRule="auto"/>
              <w:ind w:firstLine="0"/>
              <w:jc w:val="center"/>
              <w:rPr>
                <w:color w:val="000000"/>
                <w:sz w:val="24"/>
                <w:szCs w:val="24"/>
                <w:lang w:val="en-GB" w:eastAsia="vi-VN"/>
              </w:rPr>
            </w:pPr>
            <w:r w:rsidRPr="00BB14F1">
              <w:rPr>
                <w:rStyle w:val="Vnbnnidung"/>
                <w:color w:val="000000"/>
                <w:sz w:val="24"/>
                <w:szCs w:val="24"/>
                <w:lang w:val="vi-VN" w:eastAsia="vi-VN"/>
              </w:rPr>
              <w:t>(1)</w:t>
            </w:r>
            <w:r w:rsidRPr="00BB14F1">
              <w:rPr>
                <w:rStyle w:val="Vnbnnidung"/>
                <w:color w:val="000000"/>
                <w:sz w:val="24"/>
                <w:szCs w:val="24"/>
                <w:lang w:val="en-GB" w:eastAsia="vi-VN"/>
              </w:rPr>
              <w:br/>
              <w:t>------------</w:t>
            </w:r>
          </w:p>
        </w:tc>
        <w:tc>
          <w:tcPr>
            <w:tcW w:w="2750" w:type="pct"/>
            <w:shd w:val="clear" w:color="auto" w:fill="auto"/>
          </w:tcPr>
          <w:p w14:paraId="678AD67F" w14:textId="77777777" w:rsidR="00BB14F1" w:rsidRPr="00BB14F1" w:rsidRDefault="00BB14F1" w:rsidP="00BB14F1">
            <w:pPr>
              <w:pStyle w:val="Vnbnnidung0"/>
              <w:widowControl/>
              <w:spacing w:before="120" w:after="0" w:line="240" w:lineRule="auto"/>
              <w:ind w:firstLine="0"/>
              <w:jc w:val="center"/>
              <w:rPr>
                <w:b/>
                <w:bCs/>
                <w:color w:val="000000"/>
                <w:sz w:val="24"/>
                <w:szCs w:val="24"/>
                <w:lang w:val="en-GB" w:eastAsia="vi-VN"/>
              </w:rPr>
            </w:pPr>
            <w:r w:rsidRPr="00BB14F1">
              <w:rPr>
                <w:rStyle w:val="Vnbnnidung"/>
                <w:b/>
                <w:bCs/>
                <w:color w:val="000000"/>
                <w:sz w:val="24"/>
                <w:szCs w:val="24"/>
                <w:lang w:val="vi-VN" w:eastAsia="vi-VN"/>
              </w:rPr>
              <w:t>CỘNG HÒA XÃ HỘI CHỦ NGHĨA VIỆT NAM</w:t>
            </w:r>
            <w:r w:rsidRPr="00BB14F1">
              <w:rPr>
                <w:sz w:val="24"/>
                <w:szCs w:val="24"/>
                <w:lang w:val="vi-VN" w:eastAsia="zh-CN"/>
              </w:rPr>
              <w:br/>
            </w:r>
            <w:r w:rsidRPr="00BB14F1">
              <w:rPr>
                <w:rStyle w:val="Vnbnnidung"/>
                <w:b/>
                <w:bCs/>
                <w:color w:val="000000"/>
                <w:sz w:val="24"/>
                <w:szCs w:val="24"/>
                <w:lang w:val="vi-VN" w:eastAsia="vi-VN"/>
              </w:rPr>
              <w:t>Độc lập - Tự do - Hạnh phúc</w:t>
            </w:r>
            <w:r w:rsidRPr="00BB14F1">
              <w:rPr>
                <w:rStyle w:val="Vnbnnidung"/>
                <w:b/>
                <w:bCs/>
                <w:color w:val="000000"/>
                <w:sz w:val="24"/>
                <w:szCs w:val="24"/>
                <w:lang w:val="en-GB" w:eastAsia="vi-VN"/>
              </w:rPr>
              <w:br/>
              <w:t>----------------</w:t>
            </w:r>
          </w:p>
        </w:tc>
      </w:tr>
      <w:tr w:rsidR="00BB14F1" w:rsidRPr="00BB14F1" w14:paraId="75268C81" w14:textId="77777777" w:rsidTr="00BB14F1">
        <w:tc>
          <w:tcPr>
            <w:tcW w:w="2250" w:type="pct"/>
            <w:shd w:val="clear" w:color="auto" w:fill="auto"/>
          </w:tcPr>
          <w:p w14:paraId="28A87A6C" w14:textId="77777777" w:rsidR="00BB14F1" w:rsidRPr="00BB14F1" w:rsidRDefault="00BB14F1" w:rsidP="00BB14F1">
            <w:pPr>
              <w:pStyle w:val="Vnbnnidung0"/>
              <w:widowControl/>
              <w:tabs>
                <w:tab w:val="left" w:leader="dot" w:pos="2918"/>
              </w:tabs>
              <w:spacing w:before="120" w:after="0" w:line="240" w:lineRule="auto"/>
              <w:ind w:firstLine="0"/>
              <w:jc w:val="center"/>
              <w:rPr>
                <w:color w:val="000000"/>
                <w:sz w:val="24"/>
                <w:szCs w:val="24"/>
                <w:lang w:val="vi-VN" w:eastAsia="zh-CN"/>
              </w:rPr>
            </w:pPr>
            <w:r w:rsidRPr="00BB14F1">
              <w:rPr>
                <w:rStyle w:val="Vnbnnidung"/>
                <w:color w:val="000000"/>
                <w:sz w:val="24"/>
                <w:szCs w:val="24"/>
                <w:lang w:val="vi-VN" w:eastAsia="vi-VN"/>
              </w:rPr>
              <w:t xml:space="preserve">Số: </w:t>
            </w:r>
            <w:r w:rsidRPr="00BB14F1">
              <w:rPr>
                <w:rStyle w:val="Vnbnnidung"/>
                <w:color w:val="000000"/>
                <w:sz w:val="24"/>
                <w:szCs w:val="24"/>
                <w:lang w:val="en-GB" w:eastAsia="vi-VN"/>
              </w:rPr>
              <w:t>……..</w:t>
            </w:r>
            <w:r w:rsidRPr="00BB14F1">
              <w:rPr>
                <w:rStyle w:val="Vnbnnidung"/>
                <w:color w:val="000000"/>
                <w:sz w:val="24"/>
                <w:szCs w:val="24"/>
                <w:lang w:val="vi-VN" w:eastAsia="vi-VN"/>
              </w:rPr>
              <w:t>…..</w:t>
            </w:r>
          </w:p>
          <w:p w14:paraId="626D53BB" w14:textId="77777777" w:rsidR="00BB14F1" w:rsidRPr="00BB14F1" w:rsidRDefault="00BB14F1" w:rsidP="00BB14F1">
            <w:pPr>
              <w:pStyle w:val="Vnbnnidung0"/>
              <w:widowControl/>
              <w:tabs>
                <w:tab w:val="left" w:leader="dot" w:pos="2918"/>
              </w:tabs>
              <w:spacing w:before="120" w:after="0" w:line="240" w:lineRule="auto"/>
              <w:ind w:firstLine="0"/>
              <w:jc w:val="center"/>
              <w:rPr>
                <w:rStyle w:val="Vnbnnidung"/>
                <w:color w:val="000000"/>
                <w:sz w:val="24"/>
                <w:szCs w:val="24"/>
                <w:lang w:val="vi-VN" w:eastAsia="vi-VN"/>
              </w:rPr>
            </w:pPr>
            <w:r w:rsidRPr="00BB14F1">
              <w:rPr>
                <w:rStyle w:val="Vnbnnidung"/>
                <w:color w:val="000000"/>
                <w:sz w:val="24"/>
                <w:szCs w:val="24"/>
                <w:lang w:val="vi-VN" w:eastAsia="vi-VN"/>
              </w:rPr>
              <w:t>V/v đề nghị cấp/cấp điều chỉnh/cấp lại giấy phép môi trường của dự án, cơ sở (2)</w:t>
            </w:r>
          </w:p>
        </w:tc>
        <w:tc>
          <w:tcPr>
            <w:tcW w:w="2750" w:type="pct"/>
            <w:shd w:val="clear" w:color="auto" w:fill="auto"/>
          </w:tcPr>
          <w:p w14:paraId="17320640" w14:textId="77777777" w:rsidR="00BB14F1" w:rsidRPr="00BB14F1" w:rsidRDefault="00BB14F1" w:rsidP="00BB14F1">
            <w:pPr>
              <w:pStyle w:val="Vnbnnidung0"/>
              <w:widowControl/>
              <w:spacing w:before="120" w:after="0" w:line="240" w:lineRule="auto"/>
              <w:ind w:firstLine="0"/>
              <w:jc w:val="right"/>
              <w:rPr>
                <w:rStyle w:val="Vnbnnidung"/>
                <w:b/>
                <w:bCs/>
                <w:color w:val="000000"/>
                <w:sz w:val="24"/>
                <w:szCs w:val="24"/>
                <w:lang w:val="vi-VN" w:eastAsia="vi-VN"/>
              </w:rPr>
            </w:pPr>
            <w:r w:rsidRPr="00BB14F1">
              <w:rPr>
                <w:rStyle w:val="Vnbnnidung"/>
                <w:i/>
                <w:iCs/>
                <w:color w:val="000000"/>
                <w:sz w:val="24"/>
                <w:szCs w:val="24"/>
                <w:lang w:val="vi-VN" w:eastAsia="vi-VN"/>
              </w:rPr>
              <w:t>Địa danh, ngày ... tháng ... năm</w:t>
            </w:r>
            <w:r w:rsidRPr="00BB14F1">
              <w:rPr>
                <w:rStyle w:val="Vnbnnidung"/>
                <w:i/>
                <w:iCs/>
                <w:color w:val="000000"/>
                <w:sz w:val="24"/>
                <w:szCs w:val="24"/>
                <w:lang w:val="en-GB" w:eastAsia="vi-VN"/>
              </w:rPr>
              <w:t xml:space="preserve"> </w:t>
            </w:r>
            <w:r w:rsidRPr="00BB14F1">
              <w:rPr>
                <w:rStyle w:val="Vnbnnidung"/>
                <w:i/>
                <w:iCs/>
                <w:color w:val="000000"/>
                <w:sz w:val="24"/>
                <w:szCs w:val="24"/>
                <w:lang w:val="vi-VN" w:eastAsia="vi-VN"/>
              </w:rPr>
              <w:t>……</w:t>
            </w:r>
          </w:p>
        </w:tc>
      </w:tr>
    </w:tbl>
    <w:p w14:paraId="62E92719" w14:textId="77777777" w:rsidR="00BB14F1" w:rsidRPr="00BB14F1" w:rsidRDefault="00BB14F1" w:rsidP="00BB14F1">
      <w:pPr>
        <w:pStyle w:val="Vnbnnidung0"/>
        <w:widowControl/>
        <w:spacing w:before="120" w:after="0" w:line="240" w:lineRule="auto"/>
        <w:ind w:firstLine="0"/>
        <w:jc w:val="center"/>
        <w:rPr>
          <w:color w:val="000000"/>
          <w:sz w:val="24"/>
          <w:szCs w:val="24"/>
        </w:rPr>
      </w:pPr>
    </w:p>
    <w:p w14:paraId="258DDC33" w14:textId="77777777" w:rsidR="00BB14F1" w:rsidRPr="00BB14F1" w:rsidRDefault="00BB14F1" w:rsidP="00BB14F1">
      <w:pPr>
        <w:pStyle w:val="Vnbnnidung0"/>
        <w:widowControl/>
        <w:spacing w:before="120" w:after="0" w:line="240" w:lineRule="auto"/>
        <w:ind w:firstLine="0"/>
        <w:jc w:val="center"/>
        <w:rPr>
          <w:color w:val="000000"/>
          <w:sz w:val="24"/>
          <w:szCs w:val="24"/>
          <w:lang w:val="en-GB"/>
        </w:rPr>
      </w:pPr>
      <w:r w:rsidRPr="00BB14F1">
        <w:rPr>
          <w:rStyle w:val="Vnbnnidung"/>
          <w:color w:val="000000"/>
          <w:sz w:val="24"/>
          <w:szCs w:val="24"/>
          <w:lang w:eastAsia="vi-VN"/>
        </w:rPr>
        <w:t>Kính gửi: (3</w:t>
      </w:r>
      <w:r w:rsidRPr="00BB14F1">
        <w:rPr>
          <w:rStyle w:val="Vnbnnidung"/>
          <w:color w:val="000000"/>
          <w:sz w:val="24"/>
          <w:szCs w:val="24"/>
          <w:lang w:val="en-GB" w:eastAsia="vi-VN"/>
        </w:rPr>
        <w:t>)</w:t>
      </w:r>
    </w:p>
    <w:p w14:paraId="4E455C81" w14:textId="77777777" w:rsidR="00BB14F1" w:rsidRPr="00BB14F1" w:rsidRDefault="00BB14F1" w:rsidP="00BB14F1">
      <w:pPr>
        <w:pStyle w:val="Vnbnnidung0"/>
        <w:widowControl/>
        <w:tabs>
          <w:tab w:val="left" w:pos="1554"/>
        </w:tabs>
        <w:spacing w:before="120" w:after="0" w:line="240" w:lineRule="auto"/>
        <w:ind w:firstLine="0"/>
        <w:rPr>
          <w:color w:val="000000"/>
          <w:sz w:val="24"/>
          <w:szCs w:val="24"/>
        </w:rPr>
      </w:pPr>
      <w:r w:rsidRPr="00BB14F1">
        <w:rPr>
          <w:rStyle w:val="Vnbnnidung"/>
          <w:color w:val="000000"/>
          <w:sz w:val="24"/>
          <w:szCs w:val="24"/>
          <w:lang w:eastAsia="vi-VN"/>
        </w:rPr>
        <w:t>1. Chúng tôi là: (1), Chủ đầu tư dự án, cơ sở (2) thuộc mục số ... Phụ lục...</w:t>
      </w:r>
      <w:r w:rsidRPr="00BB14F1">
        <w:rPr>
          <w:rStyle w:val="Vnbnnidung"/>
          <w:color w:val="000000"/>
          <w:sz w:val="24"/>
          <w:szCs w:val="24"/>
          <w:lang w:val="en-GB" w:eastAsia="vi-VN"/>
        </w:rPr>
        <w:t xml:space="preserve"> </w:t>
      </w:r>
      <w:r w:rsidRPr="00BB14F1">
        <w:rPr>
          <w:rStyle w:val="Vnbnnidung"/>
          <w:color w:val="000000"/>
          <w:sz w:val="24"/>
          <w:szCs w:val="24"/>
          <w:lang w:eastAsia="vi-VN"/>
        </w:rPr>
        <w:t>ban hành kèm theo Nghị định số .../…/NĐ-CP ngày .... tháng .... năm ... của Chính phủ quy định chi tiết một số điều của Luật Bảo vệ môi trường.</w:t>
      </w:r>
    </w:p>
    <w:p w14:paraId="55FAA1BF" w14:textId="77777777" w:rsidR="00BB14F1" w:rsidRPr="00BB14F1" w:rsidRDefault="00BB14F1" w:rsidP="00BB14F1">
      <w:pPr>
        <w:pStyle w:val="Vnbnnidung0"/>
        <w:widowControl/>
        <w:spacing w:before="120" w:after="0" w:line="240" w:lineRule="auto"/>
        <w:ind w:firstLine="0"/>
        <w:rPr>
          <w:color w:val="000000"/>
          <w:sz w:val="24"/>
          <w:szCs w:val="24"/>
        </w:rPr>
      </w:pPr>
      <w:r w:rsidRPr="00BB14F1">
        <w:rPr>
          <w:rStyle w:val="Vnbnnidung"/>
          <w:color w:val="000000"/>
          <w:sz w:val="24"/>
          <w:szCs w:val="24"/>
          <w:lang w:eastAsia="vi-VN"/>
        </w:rPr>
        <w:t>Căn cứ quy định của pháp luật về bảo vệ môi trường, dự án, cơ sở (2) thuộc thẩm quyền cấp giấy phép môi trường của (3).</w:t>
      </w:r>
    </w:p>
    <w:p w14:paraId="0B1BF0E9" w14:textId="77777777" w:rsidR="00BB14F1" w:rsidRPr="00BB14F1" w:rsidRDefault="00BB14F1" w:rsidP="00BB14F1">
      <w:pPr>
        <w:pStyle w:val="Vnbnnidung0"/>
        <w:widowControl/>
        <w:tabs>
          <w:tab w:val="left" w:pos="1492"/>
        </w:tabs>
        <w:spacing w:before="120" w:after="0" w:line="240" w:lineRule="auto"/>
        <w:ind w:firstLine="0"/>
        <w:rPr>
          <w:color w:val="000000"/>
          <w:sz w:val="24"/>
          <w:szCs w:val="24"/>
        </w:rPr>
      </w:pPr>
      <w:r w:rsidRPr="00BB14F1">
        <w:rPr>
          <w:rStyle w:val="Vnbnnidung"/>
          <w:color w:val="000000"/>
          <w:sz w:val="24"/>
          <w:szCs w:val="24"/>
          <w:lang w:eastAsia="vi-VN"/>
        </w:rPr>
        <w:t>- Dự án, cơ sở (2) đã được (3) cấp Giấy phép môi trường số: …./GPMT-</w:t>
      </w:r>
      <w:r w:rsidRPr="00BB14F1">
        <w:rPr>
          <w:rStyle w:val="Vnbnnidung"/>
          <w:color w:val="000000"/>
          <w:sz w:val="24"/>
          <w:szCs w:val="24"/>
          <w:lang w:val="en-GB" w:eastAsia="vi-VN"/>
        </w:rPr>
        <w:t xml:space="preserve">……… </w:t>
      </w:r>
      <w:r w:rsidRPr="00BB14F1">
        <w:rPr>
          <w:rStyle w:val="Vnbnnidung"/>
          <w:color w:val="000000"/>
          <w:sz w:val="24"/>
          <w:szCs w:val="24"/>
          <w:lang w:eastAsia="vi-VN"/>
        </w:rPr>
        <w:t xml:space="preserve">ngày.... tháng....năm….. </w:t>
      </w:r>
      <w:r w:rsidRPr="00BB14F1">
        <w:rPr>
          <w:rStyle w:val="Vnbnnidung"/>
          <w:i/>
          <w:iCs/>
          <w:color w:val="000000"/>
          <w:sz w:val="24"/>
          <w:szCs w:val="24"/>
          <w:lang w:eastAsia="vi-VN"/>
        </w:rPr>
        <w:t xml:space="preserve">(chỉ nêu trong trường hợp đề nghị cấp điều chỉnh, cấp lại giấy phép môi trường, trừ trường hợp </w:t>
      </w:r>
      <w:r w:rsidRPr="00BB14F1">
        <w:rPr>
          <w:rStyle w:val="Vnbnnidung"/>
          <w:i/>
          <w:iCs/>
          <w:color w:val="000000"/>
          <w:sz w:val="24"/>
          <w:szCs w:val="24"/>
        </w:rPr>
        <w:t xml:space="preserve">cấp </w:t>
      </w:r>
      <w:r w:rsidRPr="00BB14F1">
        <w:rPr>
          <w:rStyle w:val="Vnbnnidung"/>
          <w:i/>
          <w:iCs/>
          <w:color w:val="000000"/>
          <w:sz w:val="24"/>
          <w:szCs w:val="24"/>
          <w:lang w:eastAsia="vi-VN"/>
        </w:rPr>
        <w:t>điều chỉnh quy định tại khoản 4 Điều 46 Luật Bảo vệ môi trường).</w:t>
      </w:r>
    </w:p>
    <w:p w14:paraId="49F5C9ED" w14:textId="77777777" w:rsidR="00BB14F1" w:rsidRPr="00BB14F1" w:rsidRDefault="00BB14F1" w:rsidP="00BB14F1">
      <w:pPr>
        <w:pStyle w:val="Vnbnnidung0"/>
        <w:widowControl/>
        <w:tabs>
          <w:tab w:val="left" w:pos="1582"/>
        </w:tabs>
        <w:spacing w:before="120" w:after="0" w:line="240" w:lineRule="auto"/>
        <w:ind w:firstLine="0"/>
        <w:rPr>
          <w:color w:val="000000"/>
          <w:sz w:val="24"/>
          <w:szCs w:val="24"/>
        </w:rPr>
      </w:pPr>
      <w:r w:rsidRPr="00BB14F1">
        <w:rPr>
          <w:rStyle w:val="Vnbnnidung"/>
          <w:color w:val="000000"/>
          <w:sz w:val="24"/>
          <w:szCs w:val="24"/>
          <w:lang w:eastAsia="vi-VN"/>
        </w:rPr>
        <w:t>2. Địa chỉ trụ sở chính của (1):</w:t>
      </w:r>
    </w:p>
    <w:p w14:paraId="7550542C" w14:textId="77777777" w:rsidR="00BB14F1" w:rsidRPr="00BB14F1" w:rsidRDefault="00BB14F1" w:rsidP="00BB14F1">
      <w:pPr>
        <w:pStyle w:val="Vnbnnidung0"/>
        <w:widowControl/>
        <w:tabs>
          <w:tab w:val="left" w:pos="1582"/>
        </w:tabs>
        <w:spacing w:before="120" w:after="0" w:line="240" w:lineRule="auto"/>
        <w:ind w:firstLine="0"/>
        <w:rPr>
          <w:color w:val="000000"/>
          <w:sz w:val="24"/>
          <w:szCs w:val="24"/>
        </w:rPr>
      </w:pPr>
      <w:r w:rsidRPr="00BB14F1">
        <w:rPr>
          <w:rStyle w:val="Vnbnnidung"/>
          <w:color w:val="000000"/>
          <w:sz w:val="24"/>
          <w:szCs w:val="24"/>
          <w:lang w:eastAsia="vi-VN"/>
        </w:rPr>
        <w:t>3. Địa điểm thực hiện dự án, cơ sở (2):</w:t>
      </w:r>
    </w:p>
    <w:p w14:paraId="25BA1C57" w14:textId="77777777" w:rsidR="00BB14F1" w:rsidRPr="00BB14F1" w:rsidRDefault="00BB14F1" w:rsidP="00BB14F1">
      <w:pPr>
        <w:pStyle w:val="Vnbnnidung0"/>
        <w:widowControl/>
        <w:tabs>
          <w:tab w:val="left" w:pos="1482"/>
        </w:tabs>
        <w:spacing w:before="120" w:after="0" w:line="240" w:lineRule="auto"/>
        <w:ind w:firstLine="0"/>
        <w:rPr>
          <w:color w:val="000000"/>
          <w:sz w:val="24"/>
          <w:szCs w:val="24"/>
        </w:rPr>
      </w:pPr>
      <w:r w:rsidRPr="00BB14F1">
        <w:rPr>
          <w:rStyle w:val="Vnbnnidung"/>
          <w:color w:val="000000"/>
          <w:sz w:val="24"/>
          <w:szCs w:val="24"/>
          <w:lang w:eastAsia="vi-VN"/>
        </w:rPr>
        <w:t>- Giấy chứng nhận đầu tư/đăng ký kinh doanh số:</w:t>
      </w:r>
      <w:r w:rsidRPr="00BB14F1">
        <w:rPr>
          <w:rStyle w:val="Vnbnnidung"/>
          <w:color w:val="000000"/>
          <w:sz w:val="24"/>
          <w:szCs w:val="24"/>
          <w:lang w:val="en-GB" w:eastAsia="vi-VN"/>
        </w:rPr>
        <w:t xml:space="preserve"> ……….. </w:t>
      </w:r>
      <w:r w:rsidRPr="00BB14F1">
        <w:rPr>
          <w:rStyle w:val="Vnbnnidung"/>
          <w:color w:val="000000"/>
          <w:sz w:val="24"/>
          <w:szCs w:val="24"/>
          <w:lang w:eastAsia="vi-VN"/>
        </w:rPr>
        <w:t>ngày</w:t>
      </w:r>
      <w:r w:rsidRPr="00BB14F1">
        <w:rPr>
          <w:rStyle w:val="Vnbnnidung"/>
          <w:color w:val="000000"/>
          <w:sz w:val="24"/>
          <w:szCs w:val="24"/>
          <w:lang w:val="en-GB" w:eastAsia="vi-VN"/>
        </w:rPr>
        <w:t>………..</w:t>
      </w:r>
      <w:r w:rsidRPr="00BB14F1">
        <w:rPr>
          <w:rStyle w:val="Vnbnnidung"/>
          <w:color w:val="000000"/>
          <w:sz w:val="24"/>
          <w:szCs w:val="24"/>
          <w:lang w:eastAsia="vi-VN"/>
        </w:rPr>
        <w:t>của (1) hoặc các giấy tờ tương đương.</w:t>
      </w:r>
    </w:p>
    <w:p w14:paraId="6FDDEEEC" w14:textId="77777777" w:rsidR="00BB14F1" w:rsidRPr="00BB14F1" w:rsidRDefault="00BB14F1" w:rsidP="00BB14F1">
      <w:pPr>
        <w:pStyle w:val="Vnbnnidung0"/>
        <w:widowControl/>
        <w:tabs>
          <w:tab w:val="left" w:pos="1582"/>
          <w:tab w:val="right" w:leader="dot" w:pos="8102"/>
          <w:tab w:val="left" w:leader="dot" w:pos="9000"/>
        </w:tabs>
        <w:spacing w:before="120" w:after="0" w:line="240" w:lineRule="auto"/>
        <w:ind w:firstLine="0"/>
        <w:rPr>
          <w:color w:val="000000"/>
          <w:sz w:val="24"/>
          <w:szCs w:val="24"/>
        </w:rPr>
      </w:pPr>
      <w:r w:rsidRPr="00BB14F1">
        <w:rPr>
          <w:rStyle w:val="Vnbnnidung"/>
          <w:color w:val="000000"/>
          <w:sz w:val="24"/>
          <w:szCs w:val="24"/>
          <w:lang w:eastAsia="vi-VN"/>
        </w:rPr>
        <w:t>4. Người đại diện theo pháp luật của (1):</w:t>
      </w:r>
      <w:r w:rsidRPr="00BB14F1">
        <w:rPr>
          <w:rStyle w:val="Vnbnnidung"/>
          <w:color w:val="000000"/>
          <w:sz w:val="24"/>
          <w:szCs w:val="24"/>
          <w:lang w:eastAsia="vi-VN"/>
        </w:rPr>
        <w:tab/>
      </w:r>
      <w:r w:rsidRPr="00BB14F1">
        <w:rPr>
          <w:rStyle w:val="Vnbnnidung"/>
          <w:color w:val="000000"/>
          <w:sz w:val="24"/>
          <w:szCs w:val="24"/>
          <w:lang w:val="en-GB" w:eastAsia="vi-VN"/>
        </w:rPr>
        <w:t xml:space="preserve"> </w:t>
      </w:r>
      <w:r w:rsidRPr="00BB14F1">
        <w:rPr>
          <w:rStyle w:val="Vnbnnidung"/>
          <w:color w:val="000000"/>
          <w:sz w:val="24"/>
          <w:szCs w:val="24"/>
          <w:lang w:eastAsia="vi-VN"/>
        </w:rPr>
        <w:t>Chức</w:t>
      </w:r>
      <w:r w:rsidRPr="00BB14F1">
        <w:rPr>
          <w:rStyle w:val="Vnbnnidung"/>
          <w:color w:val="000000"/>
          <w:sz w:val="24"/>
          <w:szCs w:val="24"/>
          <w:lang w:val="en-GB" w:eastAsia="vi-VN"/>
        </w:rPr>
        <w:t xml:space="preserve"> </w:t>
      </w:r>
      <w:r w:rsidRPr="00BB14F1">
        <w:rPr>
          <w:rStyle w:val="Vnbnnidung"/>
          <w:color w:val="000000"/>
          <w:sz w:val="24"/>
          <w:szCs w:val="24"/>
          <w:lang w:eastAsia="vi-VN"/>
        </w:rPr>
        <w:t>vụ:</w:t>
      </w:r>
      <w:r w:rsidRPr="00BB14F1">
        <w:rPr>
          <w:rStyle w:val="Vnbnnidung"/>
          <w:color w:val="000000"/>
          <w:sz w:val="24"/>
          <w:szCs w:val="24"/>
          <w:lang w:eastAsia="vi-VN"/>
        </w:rPr>
        <w:tab/>
      </w:r>
    </w:p>
    <w:p w14:paraId="3023D237" w14:textId="77777777" w:rsidR="00BB14F1" w:rsidRPr="00BB14F1" w:rsidRDefault="00BB14F1" w:rsidP="00BB14F1">
      <w:pPr>
        <w:pStyle w:val="Vnbnnidung0"/>
        <w:widowControl/>
        <w:tabs>
          <w:tab w:val="right" w:leader="dot" w:pos="4210"/>
          <w:tab w:val="left" w:leader="dot" w:pos="6855"/>
          <w:tab w:val="left" w:leader="dot" w:pos="9000"/>
        </w:tabs>
        <w:spacing w:before="120" w:after="0" w:line="240" w:lineRule="auto"/>
        <w:ind w:firstLine="0"/>
        <w:rPr>
          <w:color w:val="000000"/>
          <w:sz w:val="24"/>
          <w:szCs w:val="24"/>
        </w:rPr>
      </w:pPr>
      <w:r w:rsidRPr="00BB14F1">
        <w:rPr>
          <w:rStyle w:val="Vnbnnidung"/>
          <w:color w:val="000000"/>
          <w:sz w:val="24"/>
          <w:szCs w:val="24"/>
          <w:lang w:eastAsia="vi-VN"/>
        </w:rPr>
        <w:t>- Điện thoại:</w:t>
      </w:r>
      <w:r w:rsidRPr="00BB14F1">
        <w:rPr>
          <w:rStyle w:val="Vnbnnidung"/>
          <w:color w:val="000000"/>
          <w:sz w:val="24"/>
          <w:szCs w:val="24"/>
          <w:lang w:eastAsia="vi-VN"/>
        </w:rPr>
        <w:tab/>
        <w:t>;</w:t>
      </w:r>
      <w:r w:rsidRPr="00BB14F1">
        <w:rPr>
          <w:rStyle w:val="Vnbnnidung"/>
          <w:color w:val="000000"/>
          <w:sz w:val="24"/>
          <w:szCs w:val="24"/>
        </w:rPr>
        <w:t>Fax:</w:t>
      </w:r>
      <w:r w:rsidRPr="00BB14F1">
        <w:rPr>
          <w:rStyle w:val="Vnbnnidung"/>
          <w:color w:val="000000"/>
          <w:sz w:val="24"/>
          <w:szCs w:val="24"/>
          <w:lang w:eastAsia="vi-VN"/>
        </w:rPr>
        <w:tab/>
        <w:t xml:space="preserve">; </w:t>
      </w:r>
      <w:r w:rsidRPr="00BB14F1">
        <w:rPr>
          <w:rStyle w:val="Vnbnnidung"/>
          <w:color w:val="000000"/>
          <w:sz w:val="24"/>
          <w:szCs w:val="24"/>
        </w:rPr>
        <w:t>E-mail:</w:t>
      </w:r>
      <w:r w:rsidRPr="00BB14F1">
        <w:rPr>
          <w:rStyle w:val="Vnbnnidung"/>
          <w:color w:val="000000"/>
          <w:sz w:val="24"/>
          <w:szCs w:val="24"/>
          <w:lang w:eastAsia="vi-VN"/>
        </w:rPr>
        <w:tab/>
      </w:r>
    </w:p>
    <w:p w14:paraId="694452D5" w14:textId="77777777" w:rsidR="00BB14F1" w:rsidRPr="00BB14F1" w:rsidRDefault="00BB14F1" w:rsidP="00BB14F1">
      <w:pPr>
        <w:pStyle w:val="Vnbnnidung0"/>
        <w:widowControl/>
        <w:tabs>
          <w:tab w:val="left" w:pos="1582"/>
          <w:tab w:val="left" w:leader="dot" w:pos="9000"/>
          <w:tab w:val="right" w:leader="dot" w:pos="9403"/>
        </w:tabs>
        <w:spacing w:before="120" w:after="0" w:line="240" w:lineRule="auto"/>
        <w:ind w:firstLine="0"/>
        <w:rPr>
          <w:rStyle w:val="Vnbnnidung"/>
          <w:color w:val="000000"/>
          <w:sz w:val="24"/>
          <w:szCs w:val="24"/>
          <w:lang w:eastAsia="vi-VN"/>
        </w:rPr>
      </w:pPr>
      <w:r w:rsidRPr="00BB14F1">
        <w:rPr>
          <w:rStyle w:val="Vnbnnidung"/>
          <w:color w:val="000000"/>
          <w:sz w:val="24"/>
          <w:szCs w:val="24"/>
          <w:lang w:eastAsia="vi-VN"/>
        </w:rPr>
        <w:t>5. Người liên hệ trong quá trình tiến hành thủ tục: …………………. Chức vụ:</w:t>
      </w:r>
      <w:r w:rsidRPr="00BB14F1">
        <w:rPr>
          <w:rStyle w:val="Vnbnnidung"/>
          <w:color w:val="000000"/>
          <w:sz w:val="24"/>
          <w:szCs w:val="24"/>
          <w:lang w:eastAsia="vi-VN"/>
        </w:rPr>
        <w:tab/>
      </w:r>
    </w:p>
    <w:p w14:paraId="7D2AA0D3" w14:textId="77777777" w:rsidR="00BB14F1" w:rsidRPr="00BB14F1" w:rsidRDefault="00BB14F1" w:rsidP="00BB14F1">
      <w:pPr>
        <w:pStyle w:val="Vnbnnidung0"/>
        <w:widowControl/>
        <w:tabs>
          <w:tab w:val="left" w:pos="1582"/>
          <w:tab w:val="left" w:leader="dot" w:pos="9000"/>
          <w:tab w:val="right" w:leader="dot" w:pos="9403"/>
        </w:tabs>
        <w:spacing w:before="120" w:after="0" w:line="240" w:lineRule="auto"/>
        <w:ind w:firstLine="0"/>
        <w:rPr>
          <w:color w:val="000000"/>
          <w:sz w:val="24"/>
          <w:szCs w:val="24"/>
        </w:rPr>
      </w:pPr>
      <w:r w:rsidRPr="00BB14F1">
        <w:rPr>
          <w:rStyle w:val="Vnbnnidung"/>
          <w:color w:val="000000"/>
          <w:sz w:val="24"/>
          <w:szCs w:val="24"/>
          <w:lang w:eastAsia="vi-VN"/>
        </w:rPr>
        <w:t xml:space="preserve">Điện thoại: ……………………………………; </w:t>
      </w:r>
      <w:r w:rsidRPr="00BB14F1">
        <w:rPr>
          <w:rStyle w:val="Vnbnnidung"/>
          <w:color w:val="000000"/>
          <w:sz w:val="24"/>
          <w:szCs w:val="24"/>
        </w:rPr>
        <w:t>Email:</w:t>
      </w:r>
      <w:r w:rsidRPr="00BB14F1">
        <w:rPr>
          <w:rStyle w:val="Vnbnnidung"/>
          <w:color w:val="000000"/>
          <w:sz w:val="24"/>
          <w:szCs w:val="24"/>
          <w:lang w:eastAsia="vi-VN"/>
        </w:rPr>
        <w:tab/>
      </w:r>
    </w:p>
    <w:p w14:paraId="6768AA9F" w14:textId="77777777" w:rsidR="00BB14F1" w:rsidRPr="00BB14F1" w:rsidRDefault="00BB14F1" w:rsidP="00BB14F1">
      <w:pPr>
        <w:pStyle w:val="Vnbnnidung0"/>
        <w:widowControl/>
        <w:tabs>
          <w:tab w:val="left" w:leader="dot" w:pos="9000"/>
        </w:tabs>
        <w:spacing w:before="120" w:after="0" w:line="240" w:lineRule="auto"/>
        <w:ind w:firstLine="0"/>
        <w:rPr>
          <w:color w:val="000000"/>
          <w:sz w:val="24"/>
          <w:szCs w:val="24"/>
        </w:rPr>
      </w:pPr>
      <w:r w:rsidRPr="00BB14F1">
        <w:rPr>
          <w:rStyle w:val="Vnbnnidung"/>
          <w:color w:val="000000"/>
          <w:sz w:val="24"/>
          <w:szCs w:val="24"/>
          <w:lang w:eastAsia="vi-VN"/>
        </w:rPr>
        <w:t>Trường hợp đề nghị cấp điều chỉnh giấy phép môi trường thì nêu bổ sung mục 6 dưới đây:</w:t>
      </w:r>
    </w:p>
    <w:p w14:paraId="35668C39" w14:textId="77777777" w:rsidR="00BB14F1" w:rsidRPr="00BB14F1" w:rsidRDefault="00BB14F1" w:rsidP="00BB14F1">
      <w:pPr>
        <w:pStyle w:val="Vnbnnidung0"/>
        <w:widowControl/>
        <w:tabs>
          <w:tab w:val="left" w:pos="1582"/>
        </w:tabs>
        <w:spacing w:before="120" w:after="0" w:line="240" w:lineRule="auto"/>
        <w:ind w:firstLine="0"/>
        <w:rPr>
          <w:color w:val="000000"/>
          <w:sz w:val="24"/>
          <w:szCs w:val="24"/>
        </w:rPr>
      </w:pPr>
      <w:r w:rsidRPr="00BB14F1">
        <w:rPr>
          <w:rStyle w:val="Vnbnnidung"/>
          <w:color w:val="000000"/>
          <w:sz w:val="24"/>
          <w:szCs w:val="24"/>
          <w:lang w:eastAsia="vi-VN"/>
        </w:rPr>
        <w:t>6. Nội dung đề nghị cấp điều chỉnh giấy phép môi trường:</w:t>
      </w:r>
    </w:p>
    <w:p w14:paraId="3A1E4737" w14:textId="77777777" w:rsidR="00BB14F1" w:rsidRPr="00BB14F1" w:rsidRDefault="00BB14F1" w:rsidP="00BB14F1">
      <w:pPr>
        <w:pStyle w:val="Vnbnnidung0"/>
        <w:widowControl/>
        <w:spacing w:before="120" w:after="0" w:line="240" w:lineRule="auto"/>
        <w:ind w:firstLine="0"/>
        <w:rPr>
          <w:color w:val="000000"/>
          <w:sz w:val="24"/>
          <w:szCs w:val="24"/>
        </w:rPr>
      </w:pPr>
      <w:r w:rsidRPr="00BB14F1">
        <w:rPr>
          <w:rStyle w:val="Vnbnnidung"/>
          <w:color w:val="000000"/>
          <w:sz w:val="24"/>
          <w:szCs w:val="24"/>
          <w:lang w:eastAsia="vi-VN"/>
        </w:rPr>
        <w:t>Phần này nêu rõ nội dung đề nghị cấp điều chỉnh giấy phép môi trường so với giấy phép môi trường đã được cấp, lý do đề nghị cấp điều chỉnh.</w:t>
      </w:r>
    </w:p>
    <w:p w14:paraId="369EE106" w14:textId="77777777" w:rsidR="00BB14F1" w:rsidRPr="00BB14F1" w:rsidRDefault="00BB14F1" w:rsidP="00BB14F1">
      <w:pPr>
        <w:pStyle w:val="Vnbnnidung0"/>
        <w:widowControl/>
        <w:spacing w:before="120" w:after="0" w:line="240" w:lineRule="auto"/>
        <w:ind w:firstLine="0"/>
        <w:rPr>
          <w:color w:val="000000"/>
          <w:sz w:val="24"/>
          <w:szCs w:val="24"/>
        </w:rPr>
      </w:pPr>
      <w:r w:rsidRPr="00BB14F1">
        <w:rPr>
          <w:rStyle w:val="Vnbnnidung"/>
          <w:color w:val="000000"/>
          <w:sz w:val="24"/>
          <w:szCs w:val="24"/>
          <w:lang w:eastAsia="vi-VN"/>
        </w:rPr>
        <w:t>Chúng tôi xin gửi đến (3) hồ sơ gồm (trừ trường hợp đề nghị cấp điều chỉnh giấy phép môi trường):</w:t>
      </w:r>
    </w:p>
    <w:p w14:paraId="082B6712" w14:textId="77777777" w:rsidR="00BB14F1" w:rsidRPr="00BB14F1" w:rsidRDefault="00BB14F1" w:rsidP="00BB14F1">
      <w:pPr>
        <w:pStyle w:val="Vnbnnidung0"/>
        <w:widowControl/>
        <w:tabs>
          <w:tab w:val="left" w:pos="1700"/>
        </w:tabs>
        <w:spacing w:before="120" w:after="0" w:line="240" w:lineRule="auto"/>
        <w:ind w:firstLine="0"/>
        <w:rPr>
          <w:color w:val="000000"/>
          <w:sz w:val="24"/>
          <w:szCs w:val="24"/>
        </w:rPr>
      </w:pPr>
      <w:r w:rsidRPr="00BB14F1">
        <w:rPr>
          <w:rStyle w:val="Vnbnnidung"/>
          <w:color w:val="000000"/>
          <w:sz w:val="24"/>
          <w:szCs w:val="24"/>
          <w:lang w:eastAsia="vi-VN"/>
        </w:rPr>
        <w:t>- 01 bản Báo cáo đề xuất cấp/cấp lại giấy phép môi trường của dự án đầu tư, cơ sở (2);</w:t>
      </w:r>
    </w:p>
    <w:p w14:paraId="041DC062" w14:textId="77777777" w:rsidR="00BB14F1" w:rsidRPr="00BB14F1" w:rsidRDefault="00BB14F1" w:rsidP="00BB14F1">
      <w:pPr>
        <w:pStyle w:val="Vnbnnidung0"/>
        <w:widowControl/>
        <w:tabs>
          <w:tab w:val="left" w:pos="1705"/>
        </w:tabs>
        <w:spacing w:before="120" w:after="0" w:line="240" w:lineRule="auto"/>
        <w:ind w:firstLine="0"/>
        <w:rPr>
          <w:color w:val="000000"/>
          <w:sz w:val="24"/>
          <w:szCs w:val="24"/>
        </w:rPr>
      </w:pPr>
      <w:r w:rsidRPr="00BB14F1">
        <w:rPr>
          <w:rStyle w:val="Vnbnnidung"/>
          <w:color w:val="000000"/>
          <w:sz w:val="24"/>
          <w:szCs w:val="24"/>
          <w:lang w:eastAsia="vi-VN"/>
        </w:rPr>
        <w:lastRenderedPageBreak/>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14:paraId="046A34D7" w14:textId="77777777" w:rsidR="00BB14F1" w:rsidRPr="00BB14F1" w:rsidRDefault="00BB14F1" w:rsidP="00BB14F1">
      <w:pPr>
        <w:pStyle w:val="Vnbnnidung0"/>
        <w:widowControl/>
        <w:tabs>
          <w:tab w:val="left" w:pos="1719"/>
        </w:tabs>
        <w:spacing w:before="120" w:after="0" w:line="240" w:lineRule="auto"/>
        <w:ind w:firstLine="0"/>
        <w:rPr>
          <w:color w:val="000000"/>
          <w:sz w:val="24"/>
          <w:szCs w:val="24"/>
        </w:rPr>
      </w:pPr>
      <w:r w:rsidRPr="00BB14F1">
        <w:rPr>
          <w:rStyle w:val="Vnbnnidung"/>
          <w:color w:val="000000"/>
          <w:sz w:val="24"/>
          <w:szCs w:val="24"/>
          <w:lang w:eastAsia="vi-VN"/>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14:paraId="7979C949" w14:textId="77777777" w:rsidR="00BB14F1" w:rsidRPr="00BB14F1" w:rsidRDefault="00BB14F1" w:rsidP="00BB14F1">
      <w:pPr>
        <w:pStyle w:val="Vnbnnidung0"/>
        <w:widowControl/>
        <w:spacing w:before="120" w:after="0" w:line="240" w:lineRule="auto"/>
        <w:ind w:firstLine="0"/>
        <w:rPr>
          <w:color w:val="000000"/>
          <w:sz w:val="24"/>
          <w:szCs w:val="24"/>
        </w:rPr>
      </w:pPr>
      <w:r w:rsidRPr="00BB14F1">
        <w:rPr>
          <w:rStyle w:val="Vnbnnidung"/>
          <w:color w:val="000000"/>
          <w:sz w:val="24"/>
          <w:szCs w:val="24"/>
          <w:lang w:eastAsia="vi-VN"/>
        </w:rPr>
        <w:t>Chúng tôi cam kết về độ trung thực, chính xác của các thông tin, số liệu được nêu trong các tài liệu nêu trên. Nếu có gì sai trái, chúng tôi hoàn toàn chịu trách nhiệm trước pháp luật của Việt Nam.</w:t>
      </w:r>
    </w:p>
    <w:p w14:paraId="502BE3AA" w14:textId="77777777" w:rsidR="00BB14F1" w:rsidRPr="00BB14F1" w:rsidRDefault="00BB14F1" w:rsidP="00BB14F1">
      <w:pPr>
        <w:pStyle w:val="Vnbnnidung0"/>
        <w:widowControl/>
        <w:spacing w:before="120" w:after="0" w:line="240" w:lineRule="auto"/>
        <w:ind w:firstLine="0"/>
        <w:rPr>
          <w:rStyle w:val="Vnbnnidung"/>
          <w:color w:val="000000"/>
          <w:sz w:val="24"/>
          <w:szCs w:val="24"/>
          <w:lang w:eastAsia="vi-VN"/>
        </w:rPr>
      </w:pPr>
      <w:r w:rsidRPr="00BB14F1">
        <w:rPr>
          <w:rStyle w:val="Vnbnnidung"/>
          <w:color w:val="000000"/>
          <w:sz w:val="24"/>
          <w:szCs w:val="24"/>
          <w:lang w:eastAsia="vi-VN"/>
        </w:rPr>
        <w:t>Đề nghị (3) xem xét cấp/cấp điều chỉnh/cấp lại giấy phép môi trường của dự án, cơ sở (2)./.</w:t>
      </w:r>
    </w:p>
    <w:p w14:paraId="3EC9CB32" w14:textId="77777777" w:rsidR="00BB14F1" w:rsidRPr="00BB14F1" w:rsidRDefault="00BB14F1" w:rsidP="00BB14F1">
      <w:pPr>
        <w:pStyle w:val="Vnbnnidung0"/>
        <w:widowControl/>
        <w:spacing w:before="120" w:after="0" w:line="240" w:lineRule="auto"/>
        <w:ind w:firstLine="0"/>
        <w:rPr>
          <w:rStyle w:val="Vnbnnidung"/>
          <w:color w:val="000000"/>
          <w:sz w:val="24"/>
          <w:szCs w:val="24"/>
          <w:lang w:eastAsia="vi-VN"/>
        </w:rPr>
      </w:pPr>
    </w:p>
    <w:tbl>
      <w:tblPr>
        <w:tblW w:w="5000" w:type="pct"/>
        <w:tblLook w:val="04A0" w:firstRow="1" w:lastRow="0" w:firstColumn="1" w:lastColumn="0" w:noHBand="0" w:noVBand="1"/>
      </w:tblPr>
      <w:tblGrid>
        <w:gridCol w:w="3931"/>
        <w:gridCol w:w="5429"/>
      </w:tblGrid>
      <w:tr w:rsidR="00BB14F1" w:rsidRPr="00BB14F1" w14:paraId="78E33A35" w14:textId="77777777" w:rsidTr="00BB14F1">
        <w:tc>
          <w:tcPr>
            <w:tcW w:w="2100" w:type="pct"/>
            <w:shd w:val="clear" w:color="auto" w:fill="auto"/>
          </w:tcPr>
          <w:p w14:paraId="5E852038" w14:textId="77777777" w:rsidR="00BB14F1" w:rsidRPr="00BB14F1" w:rsidRDefault="00BB14F1" w:rsidP="00BB14F1">
            <w:pPr>
              <w:pStyle w:val="Vnbnnidung20"/>
              <w:widowControl/>
              <w:tabs>
                <w:tab w:val="left" w:pos="1248"/>
              </w:tabs>
              <w:spacing w:before="120" w:after="0"/>
              <w:rPr>
                <w:color w:val="000000"/>
                <w:sz w:val="24"/>
                <w:szCs w:val="24"/>
                <w:lang w:val="vi-VN" w:eastAsia="zh-CN"/>
              </w:rPr>
            </w:pPr>
            <w:r w:rsidRPr="00BB14F1">
              <w:rPr>
                <w:rStyle w:val="Tiu2"/>
                <w:bCs w:val="0"/>
                <w:i/>
                <w:iCs/>
                <w:color w:val="000000"/>
                <w:sz w:val="24"/>
                <w:szCs w:val="24"/>
                <w:lang w:val="vi-VN" w:eastAsia="vi-VN"/>
              </w:rPr>
              <w:t>Nơi nhận:</w:t>
            </w:r>
            <w:r w:rsidRPr="00BB14F1">
              <w:rPr>
                <w:i/>
                <w:color w:val="000000"/>
                <w:sz w:val="24"/>
                <w:szCs w:val="24"/>
                <w:lang w:val="vi-VN" w:eastAsia="zh-CN"/>
              </w:rPr>
              <w:br/>
            </w:r>
            <w:r w:rsidRPr="00BB14F1">
              <w:rPr>
                <w:rStyle w:val="Vnbnnidung"/>
                <w:color w:val="000000"/>
                <w:sz w:val="24"/>
                <w:szCs w:val="24"/>
                <w:lang w:val="vi-VN" w:eastAsia="vi-VN"/>
              </w:rPr>
              <w:t>- Như trên;</w:t>
            </w:r>
            <w:r w:rsidRPr="00BB14F1">
              <w:rPr>
                <w:color w:val="000000"/>
                <w:sz w:val="24"/>
                <w:szCs w:val="24"/>
                <w:lang w:val="vi-VN" w:eastAsia="zh-CN"/>
              </w:rPr>
              <w:br/>
            </w:r>
            <w:r w:rsidRPr="00BB14F1">
              <w:rPr>
                <w:rStyle w:val="Vnbnnidung2"/>
                <w:color w:val="000000"/>
                <w:sz w:val="24"/>
                <w:szCs w:val="24"/>
                <w:lang w:val="vi-VN" w:eastAsia="vi-VN"/>
              </w:rPr>
              <w:t>- …..</w:t>
            </w:r>
            <w:r w:rsidRPr="00BB14F1">
              <w:rPr>
                <w:rStyle w:val="Vnbnnidung2"/>
                <w:color w:val="000000"/>
                <w:sz w:val="24"/>
                <w:szCs w:val="24"/>
                <w:lang w:val="vi-VN" w:eastAsia="vi-VN"/>
              </w:rPr>
              <w:br/>
              <w:t>- Lưu: ...</w:t>
            </w:r>
          </w:p>
        </w:tc>
        <w:tc>
          <w:tcPr>
            <w:tcW w:w="2900" w:type="pct"/>
            <w:shd w:val="clear" w:color="auto" w:fill="auto"/>
          </w:tcPr>
          <w:p w14:paraId="3431E321" w14:textId="77777777" w:rsidR="00BB14F1" w:rsidRPr="00BB14F1" w:rsidRDefault="00BB14F1" w:rsidP="00BB14F1">
            <w:pPr>
              <w:pStyle w:val="Vnbnnidung0"/>
              <w:widowControl/>
              <w:tabs>
                <w:tab w:val="left" w:pos="1248"/>
                <w:tab w:val="left" w:pos="5445"/>
              </w:tabs>
              <w:spacing w:before="120" w:after="0" w:line="240" w:lineRule="auto"/>
              <w:ind w:firstLine="0"/>
              <w:jc w:val="center"/>
              <w:rPr>
                <w:color w:val="000000"/>
                <w:sz w:val="24"/>
                <w:szCs w:val="24"/>
                <w:lang w:val="vi-VN" w:eastAsia="zh-CN"/>
              </w:rPr>
            </w:pPr>
            <w:r w:rsidRPr="00BB14F1">
              <w:rPr>
                <w:rStyle w:val="Tiu2"/>
                <w:bCs w:val="0"/>
                <w:color w:val="000000"/>
                <w:sz w:val="24"/>
                <w:szCs w:val="24"/>
                <w:lang w:val="vi-VN" w:eastAsia="vi-VN"/>
              </w:rPr>
              <w:t>ĐẠI DIỆN HỢP PHÁP CỦA ...(1)...</w:t>
            </w:r>
            <w:r w:rsidRPr="00BB14F1">
              <w:rPr>
                <w:color w:val="000000"/>
                <w:sz w:val="24"/>
                <w:szCs w:val="24"/>
                <w:lang w:val="vi-VN" w:eastAsia="zh-CN"/>
              </w:rPr>
              <w:br/>
            </w:r>
            <w:r w:rsidRPr="00BB14F1">
              <w:rPr>
                <w:rStyle w:val="Vnbnnidung"/>
                <w:i/>
                <w:iCs/>
                <w:color w:val="000000"/>
                <w:sz w:val="24"/>
                <w:szCs w:val="24"/>
                <w:lang w:val="vi-VN" w:eastAsia="vi-VN"/>
              </w:rPr>
              <w:t>(Ký, ghi rõ họ tên;</w:t>
            </w:r>
            <w:r w:rsidRPr="00BB14F1">
              <w:rPr>
                <w:rStyle w:val="Vnbnnidung"/>
                <w:i/>
                <w:iCs/>
                <w:color w:val="000000"/>
                <w:sz w:val="24"/>
                <w:szCs w:val="24"/>
                <w:lang w:val="vi-VN"/>
              </w:rPr>
              <w:t xml:space="preserve"> </w:t>
            </w:r>
            <w:r w:rsidRPr="00BB14F1">
              <w:rPr>
                <w:rStyle w:val="Vnbnnidung"/>
                <w:i/>
                <w:iCs/>
                <w:color w:val="000000"/>
                <w:sz w:val="24"/>
                <w:szCs w:val="24"/>
                <w:lang w:val="vi-VN" w:eastAsia="vi-VN"/>
              </w:rPr>
              <w:t>chức vụ và đóng dấu)</w:t>
            </w:r>
          </w:p>
        </w:tc>
      </w:tr>
    </w:tbl>
    <w:p w14:paraId="403CFF8F" w14:textId="77777777" w:rsidR="00BB14F1" w:rsidRPr="00BB14F1" w:rsidRDefault="00BB14F1" w:rsidP="00BB14F1">
      <w:pPr>
        <w:pStyle w:val="Vnbnnidung0"/>
        <w:widowControl/>
        <w:spacing w:before="120" w:after="0" w:line="240" w:lineRule="auto"/>
        <w:ind w:firstLine="0"/>
        <w:rPr>
          <w:color w:val="000000"/>
          <w:sz w:val="24"/>
          <w:szCs w:val="24"/>
        </w:rPr>
      </w:pPr>
      <w:r w:rsidRPr="00BB14F1">
        <w:rPr>
          <w:rStyle w:val="Vnbnnidung"/>
          <w:b/>
          <w:bCs/>
          <w:i/>
          <w:iCs/>
          <w:color w:val="000000"/>
          <w:sz w:val="24"/>
          <w:szCs w:val="24"/>
          <w:lang w:eastAsia="vi-VN"/>
        </w:rPr>
        <w:t>Ghi chú:</w:t>
      </w:r>
      <w:r w:rsidRPr="00BB14F1">
        <w:rPr>
          <w:rStyle w:val="Vnbnnidung"/>
          <w:color w:val="000000"/>
          <w:sz w:val="24"/>
          <w:szCs w:val="24"/>
          <w:lang w:eastAsia="vi-VN"/>
        </w:rPr>
        <w:t xml:space="preserve"> (1) Chủ dự án đầu tư, cơ sở; (2) Tên đầy đủ, chính xác của dự án đầu tư, cơ sở; (3) Cơ quan có thẩm quyền cấp giấy phép môi trường của (2).</w:t>
      </w:r>
    </w:p>
    <w:p w14:paraId="7F24F7F9" w14:textId="77777777" w:rsidR="00BB14F1" w:rsidRPr="00BB14F1" w:rsidRDefault="00BB14F1" w:rsidP="00BB14F1">
      <w:pPr>
        <w:pStyle w:val="Vnbnnidung0"/>
        <w:widowControl/>
        <w:spacing w:before="120" w:after="0" w:line="240" w:lineRule="auto"/>
        <w:ind w:firstLine="0"/>
        <w:rPr>
          <w:rStyle w:val="Vnbnnidung"/>
          <w:color w:val="000000"/>
          <w:sz w:val="24"/>
          <w:szCs w:val="24"/>
          <w:lang w:eastAsia="vi-VN"/>
        </w:rPr>
      </w:pPr>
      <w:r w:rsidRPr="00BB14F1">
        <w:rPr>
          <w:rStyle w:val="Vnbnnidung"/>
          <w:color w:val="000000"/>
          <w:sz w:val="24"/>
          <w:szCs w:val="24"/>
          <w:lang w:eastAsia="vi-VN"/>
        </w:rPr>
        <w:t>Biểu mẫu này không áp dụng cho trường hợp cấp điều chỉnh giấy phép môi trường quy định tại khoản 4 Điều 46 Luật Bảo vệ môi trường.</w:t>
      </w:r>
    </w:p>
    <w:p w14:paraId="484A024B" w14:textId="77777777" w:rsidR="00E576E3" w:rsidRPr="00BB14F1" w:rsidRDefault="00E576E3">
      <w:pPr>
        <w:rPr>
          <w:rFonts w:ascii="Times New Roman" w:hAnsi="Times New Roman"/>
          <w:sz w:val="24"/>
          <w:szCs w:val="24"/>
        </w:rPr>
      </w:pPr>
    </w:p>
    <w:sectPr w:rsidR="00E576E3" w:rsidRPr="00BB1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F1"/>
    <w:rsid w:val="00A22586"/>
    <w:rsid w:val="00BB14F1"/>
    <w:rsid w:val="00E5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E84F9"/>
  <w15:chartTrackingRefBased/>
  <w15:docId w15:val="{965E2904-F145-43A6-A94E-AD32ACBA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BB14F1"/>
    <w:rPr>
      <w:rFonts w:ascii="Times New Roman" w:hAnsi="Times New Roman"/>
    </w:rPr>
  </w:style>
  <w:style w:type="character" w:customStyle="1" w:styleId="Tiu2">
    <w:name w:val="Tiêu đề #2_"/>
    <w:link w:val="Tiu20"/>
    <w:uiPriority w:val="99"/>
    <w:rsid w:val="00BB14F1"/>
    <w:rPr>
      <w:rFonts w:ascii="Times New Roman" w:hAnsi="Times New Roman"/>
      <w:b/>
      <w:bCs/>
    </w:rPr>
  </w:style>
  <w:style w:type="character" w:customStyle="1" w:styleId="Vnbnnidung2">
    <w:name w:val="Văn bản nội dung (2)_"/>
    <w:link w:val="Vnbnnidung20"/>
    <w:uiPriority w:val="99"/>
    <w:rsid w:val="00BB14F1"/>
    <w:rPr>
      <w:rFonts w:ascii="Times New Roman" w:hAnsi="Times New Roman"/>
    </w:rPr>
  </w:style>
  <w:style w:type="paragraph" w:customStyle="1" w:styleId="Vnbnnidung0">
    <w:name w:val="Văn bản nội dung"/>
    <w:basedOn w:val="Normal"/>
    <w:link w:val="Vnbnnidung"/>
    <w:uiPriority w:val="99"/>
    <w:rsid w:val="00BB14F1"/>
    <w:pPr>
      <w:widowControl w:val="0"/>
      <w:spacing w:after="100" w:line="271" w:lineRule="auto"/>
      <w:ind w:firstLine="400"/>
    </w:pPr>
    <w:rPr>
      <w:rFonts w:ascii="Times New Roman" w:hAnsi="Times New Roman"/>
      <w:sz w:val="20"/>
      <w:szCs w:val="20"/>
    </w:rPr>
  </w:style>
  <w:style w:type="paragraph" w:customStyle="1" w:styleId="Tiu20">
    <w:name w:val="Tiêu đề #2"/>
    <w:basedOn w:val="Normal"/>
    <w:link w:val="Tiu2"/>
    <w:uiPriority w:val="99"/>
    <w:rsid w:val="00BB14F1"/>
    <w:pPr>
      <w:widowControl w:val="0"/>
      <w:spacing w:line="266" w:lineRule="auto"/>
      <w:jc w:val="center"/>
      <w:outlineLvl w:val="1"/>
    </w:pPr>
    <w:rPr>
      <w:rFonts w:ascii="Times New Roman" w:hAnsi="Times New Roman"/>
      <w:b/>
      <w:bCs/>
      <w:sz w:val="20"/>
      <w:szCs w:val="20"/>
    </w:rPr>
  </w:style>
  <w:style w:type="paragraph" w:customStyle="1" w:styleId="Vnbnnidung20">
    <w:name w:val="Văn bản nội dung (2)"/>
    <w:basedOn w:val="Normal"/>
    <w:link w:val="Vnbnnidung2"/>
    <w:uiPriority w:val="99"/>
    <w:rsid w:val="00BB14F1"/>
    <w:pPr>
      <w:widowControl w:val="0"/>
      <w:spacing w:after="20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XuanDungPTVB</dc:creator>
  <cp:keywords/>
  <dc:description/>
  <cp:lastModifiedBy>Trần Duy Quỳnh</cp:lastModifiedBy>
  <cp:revision>2</cp:revision>
  <dcterms:created xsi:type="dcterms:W3CDTF">2023-06-02T09:07:00Z</dcterms:created>
  <dcterms:modified xsi:type="dcterms:W3CDTF">2023-06-02T09:07:00Z</dcterms:modified>
</cp:coreProperties>
</file>